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B" w:rsidRPr="007441F8" w:rsidRDefault="00CF662B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CF662B" w:rsidRPr="007441F8" w:rsidRDefault="00CF662B" w:rsidP="00B66719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>
        <w:rPr>
          <w:b/>
          <w:sz w:val="36"/>
          <w:szCs w:val="36"/>
        </w:rPr>
        <w:t xml:space="preserve"> Geografia</w:t>
      </w:r>
    </w:p>
    <w:p w:rsidR="00CF662B" w:rsidRDefault="00CF662B" w:rsidP="00B6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2262"/>
        <w:gridCol w:w="2262"/>
        <w:gridCol w:w="2262"/>
      </w:tblGrid>
      <w:tr w:rsidR="00CF662B" w:rsidRPr="008B451F" w:rsidTr="008B451F">
        <w:trPr>
          <w:trHeight w:val="761"/>
        </w:trPr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Pracovné zošity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Pomocné učebné texty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Multimediálne zdroje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Iné</w:t>
            </w:r>
          </w:p>
        </w:tc>
      </w:tr>
      <w:tr w:rsidR="00CF662B" w:rsidRPr="008B451F" w:rsidTr="008B451F">
        <w:trPr>
          <w:trHeight w:val="2302"/>
        </w:trPr>
        <w:tc>
          <w:tcPr>
            <w:tcW w:w="2262" w:type="dxa"/>
          </w:tcPr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Autori:</w:t>
            </w:r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Ivan </w:t>
            </w:r>
            <w:proofErr w:type="spellStart"/>
            <w:r w:rsidRPr="00C148E8">
              <w:rPr>
                <w:sz w:val="20"/>
                <w:szCs w:val="20"/>
              </w:rPr>
              <w:t>Ružek</w:t>
            </w:r>
            <w:proofErr w:type="spellEnd"/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Monika </w:t>
            </w:r>
            <w:proofErr w:type="spellStart"/>
            <w:r w:rsidRPr="00C148E8">
              <w:rPr>
                <w:sz w:val="20"/>
                <w:szCs w:val="20"/>
              </w:rPr>
              <w:t>Ružeková</w:t>
            </w:r>
            <w:proofErr w:type="spellEnd"/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Peter Likavský</w:t>
            </w:r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Mária </w:t>
            </w:r>
            <w:proofErr w:type="spellStart"/>
            <w:r w:rsidRPr="00C148E8">
              <w:rPr>
                <w:sz w:val="20"/>
                <w:szCs w:val="20"/>
              </w:rPr>
              <w:t>Bizupová</w:t>
            </w:r>
            <w:proofErr w:type="spellEnd"/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</w:p>
          <w:p w:rsidR="00CF662B" w:rsidRPr="005D66A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  <w:r w:rsidRPr="005D66AB">
              <w:rPr>
                <w:sz w:val="24"/>
                <w:szCs w:val="24"/>
              </w:rPr>
              <w:t>GEOGRAFIA pre 5. ročník</w:t>
            </w: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5D66AB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CF662B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</w:t>
            </w:r>
            <w:proofErr w:type="spellEnd"/>
            <w:r w:rsidRPr="005D66AB">
              <w:rPr>
                <w:sz w:val="20"/>
                <w:szCs w:val="20"/>
              </w:rPr>
              <w:t xml:space="preserve">, </w:t>
            </w:r>
          </w:p>
          <w:p w:rsidR="00CF662B" w:rsidRPr="005D66AB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Tolmáčiová</w:t>
            </w:r>
            <w:proofErr w:type="spellEnd"/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Geografický zošit</w:t>
            </w: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5. ročník základných škôl</w:t>
            </w: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5B005A" w:rsidRP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Hanušin</w:t>
            </w:r>
            <w:proofErr w:type="spellEnd"/>
          </w:p>
          <w:p w:rsidR="005B005A" w:rsidRP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005A">
              <w:rPr>
                <w:sz w:val="20"/>
                <w:szCs w:val="20"/>
              </w:rPr>
              <w:t>Ľuboslav</w:t>
            </w:r>
            <w:proofErr w:type="spellEnd"/>
            <w:r w:rsidRPr="005B005A">
              <w:rPr>
                <w:sz w:val="20"/>
                <w:szCs w:val="20"/>
              </w:rPr>
              <w:t xml:space="preserve"> </w:t>
            </w:r>
            <w:proofErr w:type="spellStart"/>
            <w:r w:rsidRPr="005B005A">
              <w:rPr>
                <w:sz w:val="20"/>
                <w:szCs w:val="20"/>
              </w:rPr>
              <w:t>Kohan</w:t>
            </w:r>
            <w:proofErr w:type="spellEnd"/>
          </w:p>
          <w:p w:rsidR="005B005A" w:rsidRP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Lacika</w:t>
            </w:r>
            <w:proofErr w:type="spellEnd"/>
          </w:p>
          <w:p w:rsidR="005B005A" w:rsidRP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Peter </w:t>
            </w:r>
            <w:proofErr w:type="spellStart"/>
            <w:r w:rsidRPr="005B005A">
              <w:rPr>
                <w:sz w:val="20"/>
                <w:szCs w:val="20"/>
              </w:rPr>
              <w:t>Mariot</w:t>
            </w:r>
            <w:proofErr w:type="spellEnd"/>
          </w:p>
          <w:p w:rsid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Pavel </w:t>
            </w:r>
            <w:proofErr w:type="spellStart"/>
            <w:r w:rsidRPr="005B005A">
              <w:rPr>
                <w:sz w:val="20"/>
                <w:szCs w:val="20"/>
              </w:rPr>
              <w:t>Zaťovič</w:t>
            </w:r>
            <w:proofErr w:type="spellEnd"/>
          </w:p>
          <w:p w:rsidR="005B005A" w:rsidRDefault="005B005A" w:rsidP="008B451F">
            <w:pPr>
              <w:spacing w:after="0" w:line="240" w:lineRule="auto"/>
              <w:rPr>
                <w:sz w:val="20"/>
                <w:szCs w:val="20"/>
              </w:rPr>
            </w:pPr>
          </w:p>
          <w:p w:rsidR="005B005A" w:rsidRPr="005B005A" w:rsidRDefault="005B005A" w:rsidP="008B451F">
            <w:pPr>
              <w:spacing w:after="0" w:line="240" w:lineRule="auto"/>
              <w:rPr>
                <w:sz w:val="24"/>
                <w:szCs w:val="24"/>
              </w:rPr>
            </w:pPr>
            <w:r w:rsidRPr="005B005A">
              <w:rPr>
                <w:sz w:val="24"/>
                <w:szCs w:val="24"/>
              </w:rPr>
              <w:t>Zemepisná čítanka (1. a 2. diel)</w:t>
            </w:r>
          </w:p>
        </w:tc>
        <w:tc>
          <w:tcPr>
            <w:tcW w:w="2262" w:type="dxa"/>
          </w:tcPr>
          <w:p w:rsidR="00CF662B" w:rsidRPr="00C148E8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 w:rsidR="00CF662B" w:rsidRPr="00C148E8">
                <w:rPr>
                  <w:rStyle w:val="Hypertextovprepojenie"/>
                  <w:sz w:val="20"/>
                  <w:szCs w:val="20"/>
                </w:rPr>
                <w:t>www.sokolova.wbl.sk</w:t>
              </w:r>
            </w:hyperlink>
          </w:p>
          <w:p w:rsidR="00CF662B" w:rsidRDefault="00F944CE" w:rsidP="008B451F">
            <w:pPr>
              <w:spacing w:after="0" w:line="240" w:lineRule="auto"/>
            </w:pPr>
            <w:hyperlink r:id="rId6" w:history="1">
              <w:r w:rsidR="00CF662B" w:rsidRPr="00C148E8">
                <w:rPr>
                  <w:rStyle w:val="Hypertextovprepojenie"/>
                  <w:sz w:val="20"/>
                  <w:szCs w:val="20"/>
                </w:rPr>
                <w:t>www.oskole.sk</w:t>
              </w:r>
            </w:hyperlink>
          </w:p>
          <w:p w:rsidR="00CF662B" w:rsidRPr="00CC74E8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CF662B" w:rsidRPr="00CC74E8">
                <w:rPr>
                  <w:rStyle w:val="Hypertextovprepojenie"/>
                  <w:sz w:val="20"/>
                  <w:szCs w:val="20"/>
                </w:rPr>
                <w:t>www.saffova.wbl.sk</w:t>
              </w:r>
            </w:hyperlink>
          </w:p>
          <w:p w:rsidR="00CF662B" w:rsidRPr="00134999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134999" w:rsidRPr="00134999">
                <w:rPr>
                  <w:rStyle w:val="Hypertextovprepojenie"/>
                  <w:sz w:val="20"/>
                  <w:szCs w:val="20"/>
                </w:rPr>
                <w:t>www.zborovna.sk</w:t>
              </w:r>
            </w:hyperlink>
          </w:p>
          <w:p w:rsidR="00134999" w:rsidRDefault="00134999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5D66AB" w:rsidRDefault="00CF662B" w:rsidP="005D66A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2" w:type="dxa"/>
          </w:tcPr>
          <w:p w:rsidR="00CF662B" w:rsidRPr="005D66AB" w:rsidRDefault="00CF662B" w:rsidP="008B4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62B" w:rsidRDefault="00CF662B" w:rsidP="00B66719">
      <w:pPr>
        <w:rPr>
          <w:b/>
          <w:sz w:val="28"/>
          <w:szCs w:val="28"/>
        </w:rPr>
      </w:pPr>
    </w:p>
    <w:p w:rsidR="00CF662B" w:rsidRDefault="00CF662B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5B005A" w:rsidRDefault="005B005A" w:rsidP="00B66719">
      <w:pPr>
        <w:rPr>
          <w:b/>
          <w:sz w:val="28"/>
          <w:szCs w:val="28"/>
        </w:rPr>
      </w:pPr>
    </w:p>
    <w:p w:rsidR="00CF662B" w:rsidRDefault="00CF662B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2262"/>
        <w:gridCol w:w="2262"/>
        <w:gridCol w:w="2262"/>
      </w:tblGrid>
      <w:tr w:rsidR="00CF662B" w:rsidRPr="008B451F" w:rsidTr="008B451F">
        <w:trPr>
          <w:trHeight w:val="761"/>
        </w:trPr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Pracovné zošity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Pomocné učebné texty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Multimediálne zdroje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Iné</w:t>
            </w:r>
          </w:p>
        </w:tc>
      </w:tr>
      <w:tr w:rsidR="00CF662B" w:rsidRPr="008B451F" w:rsidTr="008B451F">
        <w:trPr>
          <w:trHeight w:val="2302"/>
        </w:trPr>
        <w:tc>
          <w:tcPr>
            <w:tcW w:w="2262" w:type="dxa"/>
          </w:tcPr>
          <w:p w:rsidR="003C18B9" w:rsidRDefault="00CF662B" w:rsidP="003C18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8B9" w:rsidRPr="00C148E8">
              <w:rPr>
                <w:sz w:val="20"/>
                <w:szCs w:val="20"/>
              </w:rPr>
              <w:t>Autori:</w:t>
            </w:r>
          </w:p>
          <w:p w:rsidR="003C18B9" w:rsidRPr="00C148E8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Peter Likavský</w:t>
            </w:r>
          </w:p>
          <w:p w:rsidR="003C18B9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Ivan </w:t>
            </w:r>
            <w:proofErr w:type="spellStart"/>
            <w:r w:rsidRPr="00C148E8">
              <w:rPr>
                <w:sz w:val="20"/>
                <w:szCs w:val="20"/>
              </w:rPr>
              <w:t>Ružek</w:t>
            </w:r>
            <w:proofErr w:type="spellEnd"/>
          </w:p>
          <w:p w:rsidR="003C18B9" w:rsidRPr="00C148E8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Vaňková</w:t>
            </w:r>
            <w:proofErr w:type="spellEnd"/>
          </w:p>
          <w:p w:rsidR="003C18B9" w:rsidRPr="00C148E8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Monika </w:t>
            </w:r>
            <w:proofErr w:type="spellStart"/>
            <w:r w:rsidRPr="00C148E8">
              <w:rPr>
                <w:sz w:val="20"/>
                <w:szCs w:val="20"/>
              </w:rPr>
              <w:t>Ružeková</w:t>
            </w:r>
            <w:proofErr w:type="spellEnd"/>
          </w:p>
          <w:p w:rsidR="00CF662B" w:rsidRDefault="00CF662B" w:rsidP="003C18B9">
            <w:pPr>
              <w:spacing w:after="0" w:line="240" w:lineRule="auto"/>
              <w:rPr>
                <w:sz w:val="24"/>
                <w:szCs w:val="24"/>
              </w:rPr>
            </w:pPr>
          </w:p>
          <w:p w:rsidR="003C18B9" w:rsidRPr="005D66AB" w:rsidRDefault="003C18B9" w:rsidP="003C1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pre 6</w:t>
            </w:r>
            <w:r w:rsidRPr="005D66AB">
              <w:rPr>
                <w:sz w:val="24"/>
                <w:szCs w:val="24"/>
              </w:rPr>
              <w:t>. ročník</w:t>
            </w:r>
          </w:p>
          <w:p w:rsidR="003C18B9" w:rsidRPr="008B451F" w:rsidRDefault="003C18B9" w:rsidP="003C18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Hanušin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005A">
              <w:rPr>
                <w:sz w:val="20"/>
                <w:szCs w:val="20"/>
              </w:rPr>
              <w:t>Ľuboslav</w:t>
            </w:r>
            <w:proofErr w:type="spellEnd"/>
            <w:r w:rsidRPr="005B005A">
              <w:rPr>
                <w:sz w:val="20"/>
                <w:szCs w:val="20"/>
              </w:rPr>
              <w:t xml:space="preserve"> </w:t>
            </w:r>
            <w:proofErr w:type="spellStart"/>
            <w:r w:rsidRPr="005B005A">
              <w:rPr>
                <w:sz w:val="20"/>
                <w:szCs w:val="20"/>
              </w:rPr>
              <w:t>Kohan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Lacika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Peter </w:t>
            </w:r>
            <w:proofErr w:type="spellStart"/>
            <w:r w:rsidRPr="005B005A">
              <w:rPr>
                <w:sz w:val="20"/>
                <w:szCs w:val="20"/>
              </w:rPr>
              <w:t>Mariot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Pavel </w:t>
            </w:r>
            <w:proofErr w:type="spellStart"/>
            <w:r w:rsidRPr="005B005A">
              <w:rPr>
                <w:sz w:val="20"/>
                <w:szCs w:val="20"/>
              </w:rPr>
              <w:t>Zaťovič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</w:p>
          <w:p w:rsidR="00CF662B" w:rsidRPr="008B451F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  <w:r w:rsidRPr="005B005A">
              <w:rPr>
                <w:sz w:val="24"/>
                <w:szCs w:val="24"/>
              </w:rPr>
              <w:t>Zemepisná čítanka (1. a 2. diel)</w:t>
            </w:r>
          </w:p>
        </w:tc>
        <w:tc>
          <w:tcPr>
            <w:tcW w:w="2262" w:type="dxa"/>
          </w:tcPr>
          <w:p w:rsidR="005B005A" w:rsidRDefault="005B005A" w:rsidP="008B451F">
            <w:pPr>
              <w:spacing w:after="0" w:line="240" w:lineRule="auto"/>
            </w:pPr>
            <w:hyperlink r:id="rId9" w:history="1">
              <w:r w:rsidRPr="00CC74E8">
                <w:rPr>
                  <w:rStyle w:val="Hypertextovprepojenie"/>
                  <w:sz w:val="20"/>
                  <w:szCs w:val="20"/>
                </w:rPr>
                <w:t>www.saffova.wbl.sk</w:t>
              </w:r>
            </w:hyperlink>
          </w:p>
          <w:p w:rsidR="00CF662B" w:rsidRPr="00134999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134999" w:rsidRPr="00134999">
                <w:rPr>
                  <w:rStyle w:val="Hypertextovprepojenie"/>
                  <w:sz w:val="20"/>
                  <w:szCs w:val="20"/>
                </w:rPr>
                <w:t>http://urban.wbl.sk/</w:t>
              </w:r>
            </w:hyperlink>
          </w:p>
          <w:p w:rsidR="00134999" w:rsidRDefault="00F944CE" w:rsidP="00134999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134999" w:rsidRPr="00C148E8">
                <w:rPr>
                  <w:rStyle w:val="Hypertextovprepojenie"/>
                  <w:sz w:val="20"/>
                  <w:szCs w:val="20"/>
                </w:rPr>
                <w:t>www.oskole.sk</w:t>
              </w:r>
            </w:hyperlink>
          </w:p>
          <w:p w:rsidR="00134999" w:rsidRPr="00134999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134999" w:rsidRPr="00134999">
                <w:rPr>
                  <w:rStyle w:val="Hypertextovprepojenie"/>
                  <w:sz w:val="20"/>
                  <w:szCs w:val="20"/>
                </w:rPr>
                <w:t>www.zborovna.sk</w:t>
              </w:r>
            </w:hyperlink>
          </w:p>
          <w:p w:rsidR="00134999" w:rsidRPr="008B451F" w:rsidRDefault="00134999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662B" w:rsidRDefault="00CF662B" w:rsidP="007441F8">
      <w:pPr>
        <w:rPr>
          <w:b/>
          <w:sz w:val="28"/>
          <w:szCs w:val="28"/>
        </w:rPr>
      </w:pPr>
    </w:p>
    <w:p w:rsidR="00CF662B" w:rsidRDefault="00CF662B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2262"/>
        <w:gridCol w:w="2262"/>
        <w:gridCol w:w="2262"/>
      </w:tblGrid>
      <w:tr w:rsidR="00CF662B" w:rsidRPr="008B451F" w:rsidTr="008B451F">
        <w:trPr>
          <w:trHeight w:val="761"/>
        </w:trPr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Pracovné zošity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Pomocné učebné texty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Multimediálne zdroje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Iné</w:t>
            </w:r>
          </w:p>
        </w:tc>
      </w:tr>
      <w:tr w:rsidR="00CF662B" w:rsidRPr="008B451F" w:rsidTr="008B451F">
        <w:trPr>
          <w:trHeight w:val="2302"/>
        </w:trPr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Autori:</w:t>
            </w:r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Ladislav </w:t>
            </w:r>
            <w:proofErr w:type="spellStart"/>
            <w:r w:rsidRPr="00C148E8">
              <w:rPr>
                <w:sz w:val="20"/>
                <w:szCs w:val="20"/>
              </w:rPr>
              <w:t>Tolmáči</w:t>
            </w:r>
            <w:proofErr w:type="spellEnd"/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Daniel </w:t>
            </w:r>
            <w:proofErr w:type="spellStart"/>
            <w:r w:rsidRPr="00C148E8">
              <w:rPr>
                <w:sz w:val="20"/>
                <w:szCs w:val="20"/>
              </w:rPr>
              <w:t>Gurňák</w:t>
            </w:r>
            <w:proofErr w:type="spellEnd"/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František Križan</w:t>
            </w:r>
          </w:p>
          <w:p w:rsidR="00CF662B" w:rsidRPr="00C148E8" w:rsidRDefault="00CF662B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 xml:space="preserve">Terézia </w:t>
            </w:r>
            <w:proofErr w:type="spellStart"/>
            <w:r w:rsidRPr="00C148E8">
              <w:rPr>
                <w:sz w:val="20"/>
                <w:szCs w:val="20"/>
              </w:rPr>
              <w:t>Tolmáčiová</w:t>
            </w:r>
            <w:proofErr w:type="spellEnd"/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pre 7. ročník základných škôl</w:t>
            </w: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</w:t>
            </w:r>
            <w:proofErr w:type="spellEnd"/>
            <w:r w:rsidRPr="005D66AB">
              <w:rPr>
                <w:sz w:val="20"/>
                <w:szCs w:val="20"/>
              </w:rPr>
              <w:t xml:space="preserve">, </w:t>
            </w:r>
          </w:p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Tolmáčiová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</w:p>
          <w:p w:rsidR="005B005A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Geografický zošit</w:t>
            </w:r>
          </w:p>
          <w:p w:rsidR="005B005A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7. ročník základných škôl</w:t>
            </w: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Hanušin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005A">
              <w:rPr>
                <w:sz w:val="20"/>
                <w:szCs w:val="20"/>
              </w:rPr>
              <w:t>Ľuboslav</w:t>
            </w:r>
            <w:proofErr w:type="spellEnd"/>
            <w:r w:rsidRPr="005B005A">
              <w:rPr>
                <w:sz w:val="20"/>
                <w:szCs w:val="20"/>
              </w:rPr>
              <w:t xml:space="preserve"> </w:t>
            </w:r>
            <w:proofErr w:type="spellStart"/>
            <w:r w:rsidRPr="005B005A">
              <w:rPr>
                <w:sz w:val="20"/>
                <w:szCs w:val="20"/>
              </w:rPr>
              <w:t>Kohan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Lacika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Peter </w:t>
            </w:r>
            <w:proofErr w:type="spellStart"/>
            <w:r w:rsidRPr="005B005A">
              <w:rPr>
                <w:sz w:val="20"/>
                <w:szCs w:val="20"/>
              </w:rPr>
              <w:t>Mariot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Pavel </w:t>
            </w:r>
            <w:proofErr w:type="spellStart"/>
            <w:r w:rsidRPr="005B005A">
              <w:rPr>
                <w:sz w:val="20"/>
                <w:szCs w:val="20"/>
              </w:rPr>
              <w:t>Zaťovič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</w:p>
          <w:p w:rsidR="00CF662B" w:rsidRDefault="005B005A" w:rsidP="008B451F">
            <w:pPr>
              <w:spacing w:after="0" w:line="240" w:lineRule="auto"/>
              <w:rPr>
                <w:sz w:val="24"/>
                <w:szCs w:val="24"/>
              </w:rPr>
            </w:pPr>
            <w:r w:rsidRPr="005B005A">
              <w:rPr>
                <w:sz w:val="24"/>
                <w:szCs w:val="24"/>
              </w:rPr>
              <w:t>Zemepisná čítanka (1. a 2. diel)</w:t>
            </w: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C148E8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CF662B" w:rsidRPr="00C148E8">
                <w:rPr>
                  <w:rStyle w:val="Hypertextovprepojenie"/>
                  <w:sz w:val="20"/>
                  <w:szCs w:val="20"/>
                </w:rPr>
                <w:t>www.sokolova.wbl.sk</w:t>
              </w:r>
            </w:hyperlink>
          </w:p>
          <w:p w:rsidR="00CF662B" w:rsidRDefault="00F944CE" w:rsidP="008B451F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CF662B" w:rsidRPr="00C148E8">
                <w:rPr>
                  <w:rStyle w:val="Hypertextovprepojenie"/>
                  <w:sz w:val="20"/>
                  <w:szCs w:val="20"/>
                </w:rPr>
                <w:t>www.oskole.sk</w:t>
              </w:r>
            </w:hyperlink>
          </w:p>
          <w:p w:rsidR="00CF662B" w:rsidRPr="00134999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134999" w:rsidRPr="00134999">
                <w:rPr>
                  <w:rStyle w:val="Hypertextovprepojenie"/>
                  <w:sz w:val="20"/>
                  <w:szCs w:val="20"/>
                </w:rPr>
                <w:t>www.zborovna.sk</w:t>
              </w:r>
            </w:hyperlink>
          </w:p>
          <w:p w:rsidR="00134999" w:rsidRPr="008B451F" w:rsidRDefault="00134999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662B" w:rsidRPr="00B66719" w:rsidRDefault="00CF662B" w:rsidP="007441F8">
      <w:pPr>
        <w:rPr>
          <w:b/>
          <w:sz w:val="28"/>
          <w:szCs w:val="28"/>
        </w:rPr>
      </w:pPr>
    </w:p>
    <w:p w:rsidR="00CF662B" w:rsidRDefault="00CF662B" w:rsidP="007441F8">
      <w:pPr>
        <w:rPr>
          <w:b/>
          <w:sz w:val="28"/>
          <w:szCs w:val="28"/>
        </w:rPr>
      </w:pPr>
    </w:p>
    <w:p w:rsidR="00CF662B" w:rsidRDefault="00CF662B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2262"/>
        <w:gridCol w:w="2262"/>
        <w:gridCol w:w="2262"/>
      </w:tblGrid>
      <w:tr w:rsidR="00CF662B" w:rsidRPr="008B451F" w:rsidTr="008B451F">
        <w:trPr>
          <w:trHeight w:val="761"/>
        </w:trPr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Pracovné zošity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Pomocné učebné texty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Multimediálne zdroje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Iné</w:t>
            </w:r>
          </w:p>
        </w:tc>
      </w:tr>
      <w:tr w:rsidR="00CF662B" w:rsidRPr="008B451F" w:rsidTr="008B451F">
        <w:trPr>
          <w:trHeight w:val="2302"/>
        </w:trPr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18B9" w:rsidRPr="005D66AB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3C18B9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</w:t>
            </w:r>
            <w:proofErr w:type="spellEnd"/>
            <w:r w:rsidRPr="005D66AB">
              <w:rPr>
                <w:sz w:val="20"/>
                <w:szCs w:val="20"/>
              </w:rPr>
              <w:t xml:space="preserve">, </w:t>
            </w:r>
          </w:p>
          <w:p w:rsidR="003C18B9" w:rsidRPr="005D66AB" w:rsidRDefault="003C18B9" w:rsidP="003C18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66AB">
              <w:rPr>
                <w:sz w:val="20"/>
                <w:szCs w:val="20"/>
              </w:rPr>
              <w:t>Tolmáčiová</w:t>
            </w:r>
            <w:proofErr w:type="spellEnd"/>
          </w:p>
          <w:p w:rsidR="003C18B9" w:rsidRDefault="003C18B9" w:rsidP="003C18B9">
            <w:pPr>
              <w:spacing w:after="0" w:line="240" w:lineRule="auto"/>
              <w:rPr>
                <w:sz w:val="24"/>
                <w:szCs w:val="24"/>
              </w:rPr>
            </w:pPr>
          </w:p>
          <w:p w:rsidR="003C18B9" w:rsidRDefault="003C18B9" w:rsidP="003C1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Geografický zošit</w:t>
            </w:r>
          </w:p>
          <w:p w:rsidR="003C18B9" w:rsidRDefault="003C18B9" w:rsidP="003C1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8. ročník základných škôl</w:t>
            </w: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5B005A" w:rsidRPr="005D66AB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D66AB">
              <w:rPr>
                <w:sz w:val="20"/>
                <w:szCs w:val="20"/>
              </w:rPr>
              <w:t>Autori:</w:t>
            </w:r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Hanušin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005A">
              <w:rPr>
                <w:sz w:val="20"/>
                <w:szCs w:val="20"/>
              </w:rPr>
              <w:t>Ľuboslav</w:t>
            </w:r>
            <w:proofErr w:type="spellEnd"/>
            <w:r w:rsidRPr="005B005A">
              <w:rPr>
                <w:sz w:val="20"/>
                <w:szCs w:val="20"/>
              </w:rPr>
              <w:t xml:space="preserve"> </w:t>
            </w:r>
            <w:proofErr w:type="spellStart"/>
            <w:r w:rsidRPr="005B005A">
              <w:rPr>
                <w:sz w:val="20"/>
                <w:szCs w:val="20"/>
              </w:rPr>
              <w:t>Kohan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Ján </w:t>
            </w:r>
            <w:proofErr w:type="spellStart"/>
            <w:r w:rsidRPr="005B005A">
              <w:rPr>
                <w:sz w:val="20"/>
                <w:szCs w:val="20"/>
              </w:rPr>
              <w:t>Lacika</w:t>
            </w:r>
            <w:proofErr w:type="spellEnd"/>
          </w:p>
          <w:p w:rsidR="005B005A" w:rsidRP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Peter </w:t>
            </w:r>
            <w:proofErr w:type="spellStart"/>
            <w:r w:rsidRPr="005B005A">
              <w:rPr>
                <w:sz w:val="20"/>
                <w:szCs w:val="20"/>
              </w:rPr>
              <w:t>Mariot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  <w:r w:rsidRPr="005B005A">
              <w:rPr>
                <w:sz w:val="20"/>
                <w:szCs w:val="20"/>
              </w:rPr>
              <w:t xml:space="preserve">Pavel </w:t>
            </w:r>
            <w:proofErr w:type="spellStart"/>
            <w:r w:rsidRPr="005B005A">
              <w:rPr>
                <w:sz w:val="20"/>
                <w:szCs w:val="20"/>
              </w:rPr>
              <w:t>Zaťovič</w:t>
            </w:r>
            <w:proofErr w:type="spellEnd"/>
          </w:p>
          <w:p w:rsidR="005B005A" w:rsidRDefault="005B005A" w:rsidP="005B005A">
            <w:pPr>
              <w:spacing w:after="0" w:line="240" w:lineRule="auto"/>
              <w:rPr>
                <w:sz w:val="20"/>
                <w:szCs w:val="20"/>
              </w:rPr>
            </w:pPr>
          </w:p>
          <w:p w:rsidR="005B005A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  <w:r w:rsidRPr="005B005A">
              <w:rPr>
                <w:sz w:val="24"/>
                <w:szCs w:val="24"/>
              </w:rPr>
              <w:t>Zemepisná čítanka (1. a 2. diel)</w:t>
            </w:r>
          </w:p>
          <w:p w:rsidR="005B005A" w:rsidRPr="008B451F" w:rsidRDefault="005B005A" w:rsidP="005B0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34999" w:rsidRDefault="00F944CE" w:rsidP="00134999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134999" w:rsidRPr="00C148E8">
                <w:rPr>
                  <w:rStyle w:val="Hypertextovprepojenie"/>
                  <w:sz w:val="20"/>
                  <w:szCs w:val="20"/>
                </w:rPr>
                <w:t>www.oskole.sk</w:t>
              </w:r>
            </w:hyperlink>
          </w:p>
          <w:p w:rsidR="00CF662B" w:rsidRPr="00134999" w:rsidRDefault="00F944CE" w:rsidP="008B451F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134999" w:rsidRPr="00134999">
                <w:rPr>
                  <w:rStyle w:val="Hypertextovprepojenie"/>
                  <w:sz w:val="20"/>
                  <w:szCs w:val="20"/>
                </w:rPr>
                <w:t>www.zborovna.sk</w:t>
              </w:r>
            </w:hyperlink>
          </w:p>
          <w:p w:rsidR="00134999" w:rsidRPr="008B451F" w:rsidRDefault="00134999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  <w:r w:rsidRPr="00C148E8">
              <w:rPr>
                <w:sz w:val="20"/>
                <w:szCs w:val="20"/>
              </w:rPr>
              <w:t>Autori:</w:t>
            </w:r>
          </w:p>
          <w:p w:rsidR="00007397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 </w:t>
            </w:r>
            <w:proofErr w:type="spellStart"/>
            <w:r>
              <w:rPr>
                <w:sz w:val="20"/>
                <w:szCs w:val="20"/>
              </w:rPr>
              <w:t>Zaťková</w:t>
            </w:r>
            <w:proofErr w:type="spellEnd"/>
          </w:p>
          <w:p w:rsidR="00007397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Brezovská</w:t>
            </w:r>
          </w:p>
          <w:p w:rsidR="00007397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Durmisová</w:t>
            </w:r>
            <w:proofErr w:type="spellEnd"/>
          </w:p>
          <w:p w:rsidR="00007397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</w:p>
          <w:p w:rsidR="00007397" w:rsidRPr="00007397" w:rsidRDefault="00007397" w:rsidP="008B451F">
            <w:pPr>
              <w:spacing w:after="0" w:line="240" w:lineRule="auto"/>
              <w:rPr>
                <w:sz w:val="24"/>
                <w:szCs w:val="24"/>
              </w:rPr>
            </w:pPr>
            <w:r w:rsidRPr="00007397">
              <w:rPr>
                <w:sz w:val="24"/>
                <w:szCs w:val="24"/>
              </w:rPr>
              <w:t>Zemepis 6 (1. časť)</w:t>
            </w:r>
          </w:p>
          <w:p w:rsidR="00007397" w:rsidRDefault="00007397" w:rsidP="008B451F">
            <w:pPr>
              <w:spacing w:after="0" w:line="240" w:lineRule="auto"/>
              <w:rPr>
                <w:sz w:val="20"/>
                <w:szCs w:val="20"/>
              </w:rPr>
            </w:pPr>
          </w:p>
          <w:p w:rsidR="00007397" w:rsidRDefault="00007397" w:rsidP="00007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 </w:t>
            </w:r>
            <w:proofErr w:type="spellStart"/>
            <w:r>
              <w:rPr>
                <w:sz w:val="20"/>
                <w:szCs w:val="20"/>
              </w:rPr>
              <w:t>Zaťková</w:t>
            </w:r>
            <w:proofErr w:type="spellEnd"/>
          </w:p>
          <w:p w:rsidR="00007397" w:rsidRDefault="00007397" w:rsidP="00007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Likavský</w:t>
            </w:r>
          </w:p>
          <w:p w:rsidR="00007397" w:rsidRDefault="00007397" w:rsidP="00007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Brezovská</w:t>
            </w:r>
          </w:p>
          <w:p w:rsidR="00007397" w:rsidRDefault="00007397" w:rsidP="00007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Durmisová</w:t>
            </w:r>
            <w:proofErr w:type="spellEnd"/>
          </w:p>
          <w:p w:rsidR="00007397" w:rsidRDefault="00007397" w:rsidP="00007397">
            <w:pPr>
              <w:spacing w:after="0" w:line="240" w:lineRule="auto"/>
              <w:rPr>
                <w:sz w:val="20"/>
                <w:szCs w:val="20"/>
              </w:rPr>
            </w:pPr>
          </w:p>
          <w:p w:rsidR="00007397" w:rsidRPr="00007397" w:rsidRDefault="00007397" w:rsidP="00007397">
            <w:pPr>
              <w:spacing w:after="0" w:line="240" w:lineRule="auto"/>
              <w:rPr>
                <w:sz w:val="24"/>
                <w:szCs w:val="24"/>
              </w:rPr>
            </w:pPr>
            <w:r w:rsidRPr="00007397">
              <w:rPr>
                <w:sz w:val="24"/>
                <w:szCs w:val="24"/>
              </w:rPr>
              <w:t>Zemepis 6 (2. časť)</w:t>
            </w:r>
          </w:p>
        </w:tc>
      </w:tr>
    </w:tbl>
    <w:p w:rsidR="00CF662B" w:rsidRDefault="00CF662B" w:rsidP="007441F8">
      <w:pPr>
        <w:rPr>
          <w:b/>
          <w:sz w:val="28"/>
          <w:szCs w:val="28"/>
        </w:rPr>
      </w:pPr>
    </w:p>
    <w:p w:rsidR="00CF662B" w:rsidRDefault="00CF662B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2262"/>
        <w:gridCol w:w="2262"/>
        <w:gridCol w:w="2262"/>
      </w:tblGrid>
      <w:tr w:rsidR="00CF662B" w:rsidRPr="008B451F" w:rsidTr="008B451F">
        <w:trPr>
          <w:trHeight w:val="761"/>
        </w:trPr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Pracovné zošity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Pomocné učebné texty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Multimediálne zdroje</w:t>
            </w:r>
          </w:p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CF662B" w:rsidRPr="008B451F" w:rsidRDefault="00CF662B" w:rsidP="008B45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1F">
              <w:rPr>
                <w:b/>
                <w:sz w:val="28"/>
                <w:szCs w:val="28"/>
              </w:rPr>
              <w:t>Iné</w:t>
            </w:r>
          </w:p>
        </w:tc>
      </w:tr>
      <w:tr w:rsidR="00CF662B" w:rsidRPr="008B451F" w:rsidTr="008B451F">
        <w:trPr>
          <w:trHeight w:val="797"/>
        </w:trPr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2B" w:rsidRPr="008B451F" w:rsidRDefault="00CF662B" w:rsidP="008B4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662B" w:rsidRDefault="00CF662B" w:rsidP="00B66719">
      <w:pPr>
        <w:rPr>
          <w:b/>
          <w:sz w:val="28"/>
          <w:szCs w:val="28"/>
        </w:rPr>
      </w:pPr>
    </w:p>
    <w:p w:rsidR="00CF662B" w:rsidRDefault="00CF662B" w:rsidP="00B66719">
      <w:pPr>
        <w:rPr>
          <w:b/>
          <w:sz w:val="28"/>
          <w:szCs w:val="28"/>
        </w:rPr>
      </w:pPr>
    </w:p>
    <w:p w:rsidR="00CF662B" w:rsidRPr="007441F8" w:rsidRDefault="00CF662B" w:rsidP="00DE5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Organizačné formy a metódy vyučovania</w:t>
      </w:r>
    </w:p>
    <w:p w:rsidR="00CF662B" w:rsidRDefault="00CF662B" w:rsidP="00DE5AE5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>Predmet:</w:t>
      </w:r>
      <w:r>
        <w:rPr>
          <w:b/>
          <w:sz w:val="36"/>
          <w:szCs w:val="36"/>
        </w:rPr>
        <w:t xml:space="preserve"> Geografia</w:t>
      </w:r>
    </w:p>
    <w:p w:rsidR="00067E96" w:rsidRDefault="00067E96" w:rsidP="00067E96">
      <w:pPr>
        <w:rPr>
          <w:sz w:val="24"/>
          <w:szCs w:val="24"/>
        </w:rPr>
      </w:pPr>
      <w:r w:rsidRPr="00CB4F1D">
        <w:rPr>
          <w:b/>
          <w:sz w:val="24"/>
          <w:szCs w:val="24"/>
        </w:rPr>
        <w:t>Organizačné formy vyučovania</w:t>
      </w:r>
      <w:r>
        <w:rPr>
          <w:b/>
          <w:sz w:val="24"/>
          <w:szCs w:val="24"/>
        </w:rPr>
        <w:t>:</w:t>
      </w:r>
      <w:r w:rsidRPr="00452199">
        <w:rPr>
          <w:sz w:val="24"/>
          <w:szCs w:val="24"/>
        </w:rPr>
        <w:t xml:space="preserve"> </w:t>
      </w:r>
    </w:p>
    <w:p w:rsidR="00067E96" w:rsidRDefault="00067E96" w:rsidP="00067E96">
      <w:pPr>
        <w:rPr>
          <w:sz w:val="24"/>
          <w:szCs w:val="24"/>
        </w:rPr>
      </w:pPr>
      <w:r w:rsidRPr="00452199">
        <w:rPr>
          <w:sz w:val="24"/>
          <w:szCs w:val="24"/>
        </w:rPr>
        <w:t xml:space="preserve">1. Podľa počtu žiakov: </w:t>
      </w:r>
      <w:r w:rsidRPr="00452199">
        <w:rPr>
          <w:sz w:val="24"/>
          <w:szCs w:val="24"/>
        </w:rPr>
        <w:br/>
        <w:t xml:space="preserve">- frontálne – formy hromadnej práce </w:t>
      </w:r>
      <w:r w:rsidRPr="00452199">
        <w:rPr>
          <w:sz w:val="24"/>
          <w:szCs w:val="24"/>
        </w:rPr>
        <w:br/>
        <w:t xml:space="preserve">- skupinové – vyučovanie skupín žiakov (5 – 7 žiakov v skupine) </w:t>
      </w:r>
      <w:r w:rsidRPr="00452199">
        <w:rPr>
          <w:sz w:val="24"/>
          <w:szCs w:val="24"/>
        </w:rPr>
        <w:br/>
        <w:t xml:space="preserve">- individuálne – vyučovanie s jednotlivcami </w:t>
      </w:r>
      <w:r w:rsidRPr="00452199">
        <w:rPr>
          <w:sz w:val="24"/>
          <w:szCs w:val="24"/>
        </w:rPr>
        <w:br/>
        <w:t xml:space="preserve">2. Podľa dĺžky trvania: </w:t>
      </w:r>
      <w:r w:rsidRPr="00452199">
        <w:rPr>
          <w:sz w:val="24"/>
          <w:szCs w:val="24"/>
        </w:rPr>
        <w:br/>
        <w:t xml:space="preserve">- krátkodobé (napr. vyučovacia hodina) </w:t>
      </w:r>
      <w:r w:rsidRPr="00452199">
        <w:rPr>
          <w:sz w:val="24"/>
          <w:szCs w:val="24"/>
        </w:rPr>
        <w:br/>
        <w:t xml:space="preserve">- dlhodobé (výlet, exkurzia) </w:t>
      </w:r>
      <w:r w:rsidRPr="00452199">
        <w:rPr>
          <w:sz w:val="24"/>
          <w:szCs w:val="24"/>
        </w:rPr>
        <w:br/>
        <w:t xml:space="preserve">3. Podľa druhu a obsahu činnosti: </w:t>
      </w:r>
      <w:r w:rsidRPr="00452199">
        <w:rPr>
          <w:sz w:val="24"/>
          <w:szCs w:val="24"/>
        </w:rPr>
        <w:br/>
        <w:t>- formy zam</w:t>
      </w:r>
      <w:r>
        <w:rPr>
          <w:sz w:val="24"/>
          <w:szCs w:val="24"/>
        </w:rPr>
        <w:t xml:space="preserve">erané na teoretické vyučovanie </w:t>
      </w:r>
      <w:r w:rsidRPr="00452199">
        <w:rPr>
          <w:sz w:val="24"/>
          <w:szCs w:val="24"/>
        </w:rPr>
        <w:br/>
        <w:t xml:space="preserve">- praktickú činnosť </w:t>
      </w:r>
      <w:r w:rsidRPr="00452199">
        <w:rPr>
          <w:sz w:val="24"/>
          <w:szCs w:val="24"/>
        </w:rPr>
        <w:br/>
        <w:t xml:space="preserve">4. Podľa organizovanosti: </w:t>
      </w:r>
      <w:r w:rsidRPr="00452199">
        <w:rPr>
          <w:sz w:val="24"/>
          <w:szCs w:val="24"/>
        </w:rPr>
        <w:br/>
        <w:t>- organi</w:t>
      </w:r>
      <w:r>
        <w:rPr>
          <w:sz w:val="24"/>
          <w:szCs w:val="24"/>
        </w:rPr>
        <w:t xml:space="preserve">zované formy </w:t>
      </w:r>
      <w:r w:rsidRPr="00452199">
        <w:rPr>
          <w:sz w:val="24"/>
          <w:szCs w:val="24"/>
        </w:rPr>
        <w:br/>
        <w:t xml:space="preserve">5. Podľa aktivity žiakov: </w:t>
      </w:r>
      <w:r w:rsidRPr="00452199">
        <w:rPr>
          <w:sz w:val="24"/>
          <w:szCs w:val="24"/>
        </w:rPr>
        <w:br/>
        <w:t>- aktivizujú</w:t>
      </w:r>
      <w:r>
        <w:rPr>
          <w:sz w:val="24"/>
          <w:szCs w:val="24"/>
        </w:rPr>
        <w:t xml:space="preserve">ce formy (napr. súťaže, kvízy) </w:t>
      </w:r>
    </w:p>
    <w:p w:rsidR="00067E96" w:rsidRDefault="00067E96" w:rsidP="00067E96">
      <w:pPr>
        <w:rPr>
          <w:sz w:val="24"/>
          <w:szCs w:val="24"/>
        </w:rPr>
      </w:pPr>
    </w:p>
    <w:p w:rsidR="00067E96" w:rsidRPr="00CB4F1D" w:rsidRDefault="00067E96" w:rsidP="00067E96">
      <w:pPr>
        <w:rPr>
          <w:b/>
          <w:sz w:val="24"/>
          <w:szCs w:val="24"/>
        </w:rPr>
      </w:pPr>
      <w:r w:rsidRPr="00CB4F1D">
        <w:rPr>
          <w:b/>
          <w:sz w:val="24"/>
          <w:szCs w:val="24"/>
        </w:rPr>
        <w:t>Vyučovacie metódy</w:t>
      </w:r>
    </w:p>
    <w:p w:rsidR="00067E96" w:rsidRPr="00811B88" w:rsidRDefault="005B005A" w:rsidP="00067E96">
      <w:pPr>
        <w:rPr>
          <w:sz w:val="24"/>
          <w:szCs w:val="24"/>
        </w:rPr>
      </w:pPr>
      <w:r>
        <w:rPr>
          <w:sz w:val="24"/>
          <w:szCs w:val="24"/>
        </w:rPr>
        <w:t>Klasické</w:t>
      </w:r>
      <w:r w:rsidR="00067E96" w:rsidRPr="00811B88">
        <w:rPr>
          <w:sz w:val="24"/>
          <w:szCs w:val="24"/>
        </w:rPr>
        <w:t>: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Slovné</w:t>
      </w:r>
      <w:r>
        <w:rPr>
          <w:sz w:val="24"/>
          <w:szCs w:val="24"/>
        </w:rPr>
        <w:t>: rozprávanie, vysvetľovanie, práca s textom, rozhovor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Názorno-demonštračné</w:t>
      </w:r>
      <w:r>
        <w:rPr>
          <w:sz w:val="24"/>
          <w:szCs w:val="24"/>
        </w:rPr>
        <w:t>: predvádzanie, pozorovanie, práca s obrazovým materiálom, inštruktáž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Praktické</w:t>
      </w:r>
      <w:r>
        <w:rPr>
          <w:sz w:val="24"/>
          <w:szCs w:val="24"/>
        </w:rPr>
        <w:t xml:space="preserve">: napodobňovanie, manipulovanie, 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Komplexné praktické</w:t>
      </w:r>
      <w:r w:rsidRPr="00811B88">
        <w:rPr>
          <w:sz w:val="24"/>
          <w:szCs w:val="24"/>
        </w:rPr>
        <w:t>:</w:t>
      </w:r>
      <w:r>
        <w:rPr>
          <w:sz w:val="24"/>
          <w:szCs w:val="24"/>
        </w:rPr>
        <w:t xml:space="preserve"> exkurzie, experimentovanie</w:t>
      </w:r>
    </w:p>
    <w:p w:rsidR="00067E96" w:rsidRPr="009E6E98" w:rsidRDefault="00067E96" w:rsidP="00067E96">
      <w:pPr>
        <w:rPr>
          <w:sz w:val="24"/>
          <w:szCs w:val="24"/>
        </w:rPr>
      </w:pPr>
      <w:r>
        <w:rPr>
          <w:sz w:val="24"/>
          <w:szCs w:val="24"/>
        </w:rPr>
        <w:t>Inovatívne: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diskusné, heuristické, situačné, inscenačné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Metóda predĺženého výkladu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Projektové vyučovanie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Vyučovanie s využitím IKT</w:t>
      </w:r>
    </w:p>
    <w:p w:rsidR="00067E96" w:rsidRDefault="00067E96" w:rsidP="00067E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Zážitkové učenie</w:t>
      </w:r>
    </w:p>
    <w:p w:rsidR="00067E96" w:rsidRDefault="00067E96" w:rsidP="00067E96">
      <w:pPr>
        <w:pStyle w:val="Odsekzoznamu"/>
        <w:numPr>
          <w:ilvl w:val="0"/>
          <w:numId w:val="1"/>
        </w:numPr>
      </w:pPr>
      <w:r w:rsidRPr="007C2D75">
        <w:rPr>
          <w:sz w:val="24"/>
          <w:szCs w:val="24"/>
        </w:rPr>
        <w:t>Otvorené učenie</w:t>
      </w:r>
    </w:p>
    <w:p w:rsidR="00067E96" w:rsidRDefault="00067E96" w:rsidP="00067E96">
      <w:pPr>
        <w:rPr>
          <w:sz w:val="24"/>
          <w:szCs w:val="24"/>
        </w:rPr>
      </w:pPr>
    </w:p>
    <w:p w:rsidR="00CF662B" w:rsidRPr="007441F8" w:rsidRDefault="00CF662B" w:rsidP="00DE5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Systém kontroly a hodnotenia</w:t>
      </w:r>
    </w:p>
    <w:p w:rsidR="00CF662B" w:rsidRDefault="00CF662B" w:rsidP="00DE5AE5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>
        <w:rPr>
          <w:b/>
          <w:sz w:val="36"/>
          <w:szCs w:val="36"/>
        </w:rPr>
        <w:t>Geografia</w:t>
      </w:r>
    </w:p>
    <w:p w:rsidR="00CF662B" w:rsidRDefault="00CF662B" w:rsidP="00DE5AE5">
      <w:pPr>
        <w:rPr>
          <w:b/>
          <w:sz w:val="36"/>
          <w:szCs w:val="36"/>
        </w:rPr>
      </w:pPr>
    </w:p>
    <w:p w:rsidR="003C18B9" w:rsidRDefault="00CF662B" w:rsidP="00DE5AE5">
      <w:pPr>
        <w:rPr>
          <w:b/>
          <w:sz w:val="28"/>
          <w:szCs w:val="28"/>
        </w:rPr>
      </w:pPr>
      <w:r w:rsidRPr="00DE5AE5">
        <w:rPr>
          <w:b/>
          <w:sz w:val="28"/>
          <w:szCs w:val="28"/>
        </w:rPr>
        <w:t>Skúšajúci systém  Albert</w:t>
      </w:r>
      <w:r>
        <w:rPr>
          <w:b/>
          <w:sz w:val="28"/>
          <w:szCs w:val="28"/>
        </w:rPr>
        <w:t xml:space="preserve"> </w:t>
      </w:r>
      <w:r w:rsidR="00067E96">
        <w:rPr>
          <w:b/>
          <w:sz w:val="28"/>
          <w:szCs w:val="28"/>
        </w:rPr>
        <w:t>–</w:t>
      </w:r>
      <w:r w:rsidRPr="00DE5AE5">
        <w:rPr>
          <w:b/>
          <w:sz w:val="28"/>
          <w:szCs w:val="28"/>
        </w:rPr>
        <w:t xml:space="preserve"> testy</w:t>
      </w:r>
      <w:r w:rsidR="004F4AC8">
        <w:rPr>
          <w:b/>
          <w:sz w:val="28"/>
          <w:szCs w:val="28"/>
        </w:rPr>
        <w:t xml:space="preserve"> a </w:t>
      </w:r>
      <w:proofErr w:type="spellStart"/>
      <w:r w:rsidR="004F4AC8">
        <w:rPr>
          <w:b/>
          <w:sz w:val="28"/>
          <w:szCs w:val="28"/>
        </w:rPr>
        <w:t>HotPotatoes</w:t>
      </w:r>
      <w:proofErr w:type="spellEnd"/>
      <w:r w:rsidR="004F4AC8">
        <w:rPr>
          <w:b/>
          <w:sz w:val="28"/>
          <w:szCs w:val="28"/>
        </w:rPr>
        <w:t xml:space="preserve"> testy</w:t>
      </w:r>
    </w:p>
    <w:p w:rsidR="00CF662B" w:rsidRDefault="003C18B9" w:rsidP="00DE5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067E96">
        <w:rPr>
          <w:b/>
          <w:sz w:val="28"/>
          <w:szCs w:val="28"/>
        </w:rPr>
        <w:t>stne skúšanie</w:t>
      </w:r>
    </w:p>
    <w:p w:rsidR="00CF662B" w:rsidRPr="00DE5AE5" w:rsidRDefault="00CF662B" w:rsidP="00DE5AE5">
      <w:pPr>
        <w:rPr>
          <w:b/>
          <w:sz w:val="28"/>
          <w:szCs w:val="28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3C18B9" w:rsidRDefault="003C18B9" w:rsidP="00DE5AE5">
      <w:pPr>
        <w:jc w:val="center"/>
        <w:rPr>
          <w:b/>
          <w:sz w:val="40"/>
          <w:szCs w:val="40"/>
        </w:rPr>
      </w:pPr>
    </w:p>
    <w:p w:rsidR="00CF662B" w:rsidRPr="007441F8" w:rsidRDefault="00CF662B" w:rsidP="00DE5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Projekty vo vyučovacom predmete</w:t>
      </w:r>
    </w:p>
    <w:p w:rsidR="00CF662B" w:rsidRDefault="00CF662B" w:rsidP="00DE5AE5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>
        <w:rPr>
          <w:b/>
          <w:sz w:val="36"/>
          <w:szCs w:val="36"/>
        </w:rPr>
        <w:t>Geografia</w:t>
      </w:r>
    </w:p>
    <w:p w:rsidR="00CF662B" w:rsidRDefault="00CF662B" w:rsidP="00DE5AE5">
      <w:pPr>
        <w:jc w:val="center"/>
        <w:rPr>
          <w:b/>
          <w:sz w:val="36"/>
          <w:szCs w:val="36"/>
        </w:rPr>
      </w:pPr>
    </w:p>
    <w:p w:rsidR="00CF662B" w:rsidRDefault="00CF662B" w:rsidP="00DE5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   Najkrajšie miesta na  Zemi</w:t>
      </w:r>
    </w:p>
    <w:p w:rsidR="00CF662B" w:rsidRDefault="00CF662B" w:rsidP="00DE5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Najkrajšie miesta v mojom okolí</w:t>
      </w:r>
    </w:p>
    <w:p w:rsidR="00CF662B" w:rsidRPr="00866F89" w:rsidRDefault="00CF662B" w:rsidP="00DE5AE5">
      <w:pPr>
        <w:rPr>
          <w:sz w:val="24"/>
          <w:szCs w:val="24"/>
        </w:rPr>
      </w:pPr>
    </w:p>
    <w:p w:rsidR="00067E96" w:rsidRPr="00067E96" w:rsidRDefault="00067E96" w:rsidP="0006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ročník: </w:t>
      </w:r>
      <w:r>
        <w:rPr>
          <w:b/>
          <w:sz w:val="28"/>
          <w:szCs w:val="28"/>
        </w:rPr>
        <w:tab/>
      </w:r>
      <w:r w:rsidRPr="00067E96">
        <w:rPr>
          <w:b/>
          <w:sz w:val="28"/>
          <w:szCs w:val="28"/>
        </w:rPr>
        <w:t>Projekt – zaujímavosti a rekordy</w:t>
      </w:r>
    </w:p>
    <w:p w:rsidR="00067E96" w:rsidRPr="00067E96" w:rsidRDefault="00067E96" w:rsidP="00067E96">
      <w:pPr>
        <w:rPr>
          <w:b/>
          <w:sz w:val="28"/>
          <w:szCs w:val="28"/>
        </w:rPr>
      </w:pPr>
      <w:r w:rsidRPr="00067E96">
        <w:rPr>
          <w:b/>
          <w:sz w:val="28"/>
          <w:szCs w:val="28"/>
        </w:rPr>
        <w:tab/>
      </w:r>
      <w:r w:rsidRPr="00067E96">
        <w:rPr>
          <w:b/>
          <w:sz w:val="28"/>
          <w:szCs w:val="28"/>
        </w:rPr>
        <w:tab/>
        <w:t>Projekt – porovnanie so SR</w:t>
      </w:r>
    </w:p>
    <w:p w:rsidR="00067E96" w:rsidRPr="00866F89" w:rsidRDefault="00067E96" w:rsidP="00067E96">
      <w:pPr>
        <w:rPr>
          <w:sz w:val="24"/>
          <w:szCs w:val="24"/>
        </w:rPr>
      </w:pPr>
    </w:p>
    <w:p w:rsidR="00067E96" w:rsidRDefault="00067E96" w:rsidP="0006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ročník: </w:t>
      </w:r>
    </w:p>
    <w:p w:rsidR="00067E96" w:rsidRPr="00866F89" w:rsidRDefault="00067E96" w:rsidP="00067E96">
      <w:pPr>
        <w:rPr>
          <w:sz w:val="24"/>
          <w:szCs w:val="24"/>
        </w:rPr>
      </w:pPr>
    </w:p>
    <w:p w:rsidR="00067E96" w:rsidRPr="00866F89" w:rsidRDefault="00067E96" w:rsidP="00067E96">
      <w:pPr>
        <w:rPr>
          <w:sz w:val="24"/>
          <w:szCs w:val="24"/>
        </w:rPr>
      </w:pPr>
    </w:p>
    <w:p w:rsidR="00067E96" w:rsidRDefault="00067E96" w:rsidP="0006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ročník: </w:t>
      </w:r>
      <w:r w:rsidRPr="00067E96">
        <w:rPr>
          <w:b/>
          <w:sz w:val="28"/>
          <w:szCs w:val="28"/>
        </w:rPr>
        <w:tab/>
        <w:t>Starý svet? – projekt o Európe, EÚ</w:t>
      </w:r>
    </w:p>
    <w:p w:rsidR="00CF662B" w:rsidRPr="00866F89" w:rsidRDefault="00CF662B" w:rsidP="00DE5AE5">
      <w:pPr>
        <w:rPr>
          <w:sz w:val="24"/>
          <w:szCs w:val="24"/>
        </w:rPr>
      </w:pPr>
    </w:p>
    <w:p w:rsidR="00CF662B" w:rsidRPr="00866F89" w:rsidRDefault="00CF662B" w:rsidP="00DE5AE5">
      <w:pPr>
        <w:rPr>
          <w:sz w:val="24"/>
          <w:szCs w:val="24"/>
        </w:rPr>
      </w:pPr>
    </w:p>
    <w:p w:rsidR="00CF662B" w:rsidRPr="00866F89" w:rsidRDefault="00CF662B" w:rsidP="00B66719">
      <w:pPr>
        <w:rPr>
          <w:sz w:val="24"/>
          <w:szCs w:val="24"/>
        </w:rPr>
      </w:pPr>
      <w:r>
        <w:rPr>
          <w:b/>
          <w:sz w:val="28"/>
          <w:szCs w:val="28"/>
        </w:rPr>
        <w:t>9. ročník:</w:t>
      </w:r>
    </w:p>
    <w:sectPr w:rsidR="00CF662B" w:rsidRPr="00866F89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30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665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727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9AE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D6D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2B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9AB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9E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BA6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19"/>
    <w:rsid w:val="00007397"/>
    <w:rsid w:val="00015B19"/>
    <w:rsid w:val="00044BB1"/>
    <w:rsid w:val="00067E96"/>
    <w:rsid w:val="000907F6"/>
    <w:rsid w:val="000A29F6"/>
    <w:rsid w:val="000E0CE3"/>
    <w:rsid w:val="00134999"/>
    <w:rsid w:val="00270492"/>
    <w:rsid w:val="0032346D"/>
    <w:rsid w:val="003C18B9"/>
    <w:rsid w:val="003D5DF2"/>
    <w:rsid w:val="003D67B7"/>
    <w:rsid w:val="00424D73"/>
    <w:rsid w:val="00452199"/>
    <w:rsid w:val="004B2733"/>
    <w:rsid w:val="004D2C5D"/>
    <w:rsid w:val="004F4AC8"/>
    <w:rsid w:val="004F608C"/>
    <w:rsid w:val="00517A2E"/>
    <w:rsid w:val="00585375"/>
    <w:rsid w:val="005B005A"/>
    <w:rsid w:val="005C6E7D"/>
    <w:rsid w:val="005D66AB"/>
    <w:rsid w:val="005F03BF"/>
    <w:rsid w:val="005F4127"/>
    <w:rsid w:val="006169F1"/>
    <w:rsid w:val="00650A38"/>
    <w:rsid w:val="00657266"/>
    <w:rsid w:val="007441F8"/>
    <w:rsid w:val="00745B89"/>
    <w:rsid w:val="00811B88"/>
    <w:rsid w:val="00835DD1"/>
    <w:rsid w:val="008371CC"/>
    <w:rsid w:val="00863FBB"/>
    <w:rsid w:val="00866F89"/>
    <w:rsid w:val="00874A5F"/>
    <w:rsid w:val="008B451F"/>
    <w:rsid w:val="008C34D4"/>
    <w:rsid w:val="008D4162"/>
    <w:rsid w:val="00911C31"/>
    <w:rsid w:val="00921A4E"/>
    <w:rsid w:val="009536D7"/>
    <w:rsid w:val="009E3D48"/>
    <w:rsid w:val="009E6E98"/>
    <w:rsid w:val="00A00AD9"/>
    <w:rsid w:val="00A22430"/>
    <w:rsid w:val="00A64CB6"/>
    <w:rsid w:val="00AA128F"/>
    <w:rsid w:val="00AC2535"/>
    <w:rsid w:val="00AE5505"/>
    <w:rsid w:val="00AF5859"/>
    <w:rsid w:val="00B66719"/>
    <w:rsid w:val="00BE0717"/>
    <w:rsid w:val="00C148E8"/>
    <w:rsid w:val="00C57508"/>
    <w:rsid w:val="00C66273"/>
    <w:rsid w:val="00C84092"/>
    <w:rsid w:val="00CC74E8"/>
    <w:rsid w:val="00CE6537"/>
    <w:rsid w:val="00CF662B"/>
    <w:rsid w:val="00D97E62"/>
    <w:rsid w:val="00DE5AE5"/>
    <w:rsid w:val="00E80664"/>
    <w:rsid w:val="00EB1FC4"/>
    <w:rsid w:val="00F73AAE"/>
    <w:rsid w:val="00F9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43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66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99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AC25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2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2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1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2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2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rovna.sk" TargetMode="External"/><Relationship Id="rId13" Type="http://schemas.openxmlformats.org/officeDocument/2006/relationships/hyperlink" Target="http://www.sokolova.wbl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fova.wbl.sk" TargetMode="External"/><Relationship Id="rId12" Type="http://schemas.openxmlformats.org/officeDocument/2006/relationships/hyperlink" Target="http://www.zborovna.sk" TargetMode="External"/><Relationship Id="rId17" Type="http://schemas.openxmlformats.org/officeDocument/2006/relationships/hyperlink" Target="http://www.zborovna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kole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kole.sk" TargetMode="External"/><Relationship Id="rId11" Type="http://schemas.openxmlformats.org/officeDocument/2006/relationships/hyperlink" Target="http://www.oskole.sk" TargetMode="External"/><Relationship Id="rId5" Type="http://schemas.openxmlformats.org/officeDocument/2006/relationships/hyperlink" Target="http://www.sokolova.wbl.sk" TargetMode="External"/><Relationship Id="rId15" Type="http://schemas.openxmlformats.org/officeDocument/2006/relationships/hyperlink" Target="http://www.zborovna.sk" TargetMode="External"/><Relationship Id="rId10" Type="http://schemas.openxmlformats.org/officeDocument/2006/relationships/hyperlink" Target="http://urban.wbl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ffova.wbl.sk" TargetMode="External"/><Relationship Id="rId14" Type="http://schemas.openxmlformats.org/officeDocument/2006/relationships/hyperlink" Target="http://www.oskol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429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Vyučovacie zdroje</vt:lpstr>
    </vt:vector>
  </TitlesOfParts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Vyučovacie zdroje</dc:title>
  <dc:subject/>
  <dc:creator>Ziak</dc:creator>
  <cp:keywords/>
  <dc:description/>
  <cp:lastModifiedBy>Učiteľ</cp:lastModifiedBy>
  <cp:revision>13</cp:revision>
  <cp:lastPrinted>2011-10-13T15:33:00Z</cp:lastPrinted>
  <dcterms:created xsi:type="dcterms:W3CDTF">2011-10-11T15:06:00Z</dcterms:created>
  <dcterms:modified xsi:type="dcterms:W3CDTF">2011-10-17T11:08:00Z</dcterms:modified>
</cp:coreProperties>
</file>